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96" w:rsidRPr="00191596" w:rsidRDefault="00191596" w:rsidP="00191596">
      <w:pPr>
        <w:shd w:val="clear" w:color="auto" w:fill="FFFFFF"/>
        <w:tabs>
          <w:tab w:val="left" w:pos="3340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i/>
          <w:iCs/>
          <w:spacing w:val="20"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i/>
          <w:iCs/>
          <w:spacing w:val="20"/>
          <w:sz w:val="24"/>
          <w:szCs w:val="24"/>
          <w:lang w:val="ru-RU"/>
        </w:rPr>
        <w:t>РЕФЛЕКСИЯ ДЕЯТЕЛЬНОСТИ</w:t>
      </w:r>
    </w:p>
    <w:p w:rsidR="00191596" w:rsidRPr="00191596" w:rsidRDefault="00191596" w:rsidP="00191596">
      <w:pPr>
        <w:shd w:val="clear" w:color="auto" w:fill="FFFFFF"/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bCs/>
          <w:iCs/>
          <w:spacing w:val="20"/>
          <w:sz w:val="24"/>
          <w:szCs w:val="24"/>
          <w:lang w:val="ru-RU"/>
        </w:rPr>
      </w:pPr>
      <w:r w:rsidRPr="00191596">
        <w:rPr>
          <w:rFonts w:ascii="Times New Roman" w:hAnsi="Times New Roman"/>
          <w:bCs/>
          <w:i/>
          <w:iCs/>
          <w:spacing w:val="20"/>
          <w:sz w:val="24"/>
          <w:szCs w:val="24"/>
          <w:lang w:val="ru-RU"/>
        </w:rPr>
        <w:tab/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«ВЫБЕРИ ВЕРНОЕ УТВЕРЖДЕНИЕ»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Учащимся предлагается выбрать подходящее утверждение</w:t>
      </w: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1) Я сам не смог справиться с затруднением;</w:t>
      </w: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2) У меня не было затруднений;</w:t>
      </w: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3) Я только слушал предложения других;</w:t>
      </w: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4) Я выдвигал идеи….</w:t>
      </w: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«МОДЕЛИРОВАНИЕ ИЛИ СХЕМАТИЗАЦИЯ»</w:t>
      </w:r>
    </w:p>
    <w:p w:rsidR="00191596" w:rsidRPr="00191596" w:rsidRDefault="00191596" w:rsidP="00191596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91596">
        <w:rPr>
          <w:rFonts w:ascii="Times New Roman" w:hAnsi="Times New Roman"/>
          <w:i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 xml:space="preserve">Учащиеся моделируют или представляют свое понимание, действия в виде рисунка или </w:t>
      </w:r>
      <w:r w:rsidRPr="00191596">
        <w:rPr>
          <w:rFonts w:ascii="Times New Roman" w:hAnsi="Times New Roman"/>
          <w:sz w:val="24"/>
          <w:szCs w:val="24"/>
          <w:lang w:val="ru-RU"/>
        </w:rPr>
        <w:t>схемы.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«ТАБЛИЧКА»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/>
          <w:iCs/>
          <w:sz w:val="24"/>
          <w:szCs w:val="24"/>
          <w:lang w:val="ru-RU"/>
        </w:rPr>
        <w:tab/>
      </w:r>
      <w:proofErr w:type="gramStart"/>
      <w:r w:rsidRPr="00191596">
        <w:rPr>
          <w:rFonts w:ascii="Times New Roman" w:hAnsi="Times New Roman"/>
          <w:iCs/>
          <w:sz w:val="24"/>
          <w:szCs w:val="24"/>
          <w:lang w:val="ru-RU"/>
        </w:rPr>
        <w:t>Фиксация знания и незнания о каком-либо понятии (может быть расположена как горизонтально, так и вертикально.</w:t>
      </w:r>
      <w:proofErr w:type="gramEnd"/>
    </w:p>
    <w:tbl>
      <w:tblPr>
        <w:tblpPr w:leftFromText="180" w:rightFromText="180" w:vertAnchor="text" w:horzAnchor="margin" w:tblpXSpec="center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86"/>
        <w:gridCol w:w="1440"/>
        <w:gridCol w:w="1440"/>
        <w:gridCol w:w="1440"/>
      </w:tblGrid>
      <w:tr w:rsidR="00191596" w:rsidRPr="00191596" w:rsidTr="00D76A07">
        <w:tc>
          <w:tcPr>
            <w:tcW w:w="1486" w:type="dxa"/>
          </w:tcPr>
          <w:p w:rsidR="00191596" w:rsidRPr="00191596" w:rsidRDefault="00191596" w:rsidP="00191596">
            <w:pPr>
              <w:pStyle w:val="4"/>
              <w:ind w:firstLine="284"/>
              <w:jc w:val="both"/>
              <w:rPr>
                <w:i w:val="0"/>
                <w:lang w:val="ru-RU"/>
              </w:rPr>
            </w:pPr>
            <w:r w:rsidRPr="00191596">
              <w:rPr>
                <w:i w:val="0"/>
                <w:lang w:val="ru-RU"/>
              </w:rPr>
              <w:t xml:space="preserve">Понятие </w:t>
            </w:r>
          </w:p>
        </w:tc>
        <w:tc>
          <w:tcPr>
            <w:tcW w:w="1440" w:type="dxa"/>
          </w:tcPr>
          <w:p w:rsidR="00191596" w:rsidRPr="00191596" w:rsidRDefault="00191596" w:rsidP="0019159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191596">
              <w:rPr>
                <w:rFonts w:ascii="Times New Roman" w:hAnsi="Times New Roman"/>
                <w:iCs/>
                <w:sz w:val="24"/>
                <w:szCs w:val="24"/>
              </w:rPr>
              <w:t>Знал</w:t>
            </w:r>
            <w:proofErr w:type="spellEnd"/>
            <w:r w:rsidRPr="0019159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191596" w:rsidRPr="00191596" w:rsidRDefault="00191596" w:rsidP="0019159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191596">
              <w:rPr>
                <w:rFonts w:ascii="Times New Roman" w:hAnsi="Times New Roman"/>
                <w:iCs/>
                <w:sz w:val="24"/>
                <w:szCs w:val="24"/>
              </w:rPr>
              <w:t>Узнал</w:t>
            </w:r>
            <w:proofErr w:type="spellEnd"/>
            <w:r w:rsidRPr="0019159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191596" w:rsidRPr="00191596" w:rsidRDefault="00191596" w:rsidP="00191596">
            <w:pPr>
              <w:pStyle w:val="5"/>
              <w:ind w:firstLine="284"/>
              <w:jc w:val="both"/>
              <w:rPr>
                <w:i w:val="0"/>
                <w:lang w:val="ru-RU"/>
              </w:rPr>
            </w:pPr>
            <w:r w:rsidRPr="00191596">
              <w:rPr>
                <w:i w:val="0"/>
                <w:lang w:val="ru-RU"/>
              </w:rPr>
              <w:t>Хочу узнать</w:t>
            </w:r>
          </w:p>
        </w:tc>
      </w:tr>
    </w:tbl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sz w:val="24"/>
          <w:szCs w:val="24"/>
          <w:lang w:val="ru-RU"/>
        </w:rPr>
        <w:t>«ПОМЕТКИ НА ПОЛЯХ»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Обозначение с помощью знаков на полях возле текста или в самом тексте: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«+» - знал</w:t>
      </w:r>
      <w:proofErr w:type="gramStart"/>
      <w:r w:rsidRPr="00191596">
        <w:rPr>
          <w:rFonts w:ascii="Times New Roman" w:hAnsi="Times New Roman"/>
          <w:iCs/>
          <w:sz w:val="24"/>
          <w:szCs w:val="24"/>
          <w:lang w:val="ru-RU"/>
        </w:rPr>
        <w:t>,</w:t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  <w:t xml:space="preserve">«!» - </w:t>
      </w:r>
      <w:proofErr w:type="gramEnd"/>
      <w:r w:rsidRPr="00191596">
        <w:rPr>
          <w:rFonts w:ascii="Times New Roman" w:hAnsi="Times New Roman"/>
          <w:iCs/>
          <w:sz w:val="24"/>
          <w:szCs w:val="24"/>
          <w:lang w:val="ru-RU"/>
        </w:rPr>
        <w:t xml:space="preserve">новый материал (узнал), «?» - хочу узнать 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sz w:val="24"/>
          <w:szCs w:val="24"/>
          <w:lang w:val="ru-RU"/>
        </w:rPr>
        <w:t>«СТРЕЛКИ ИЛИ ГРАФИКИ»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191596">
        <w:rPr>
          <w:rFonts w:ascii="Times New Roman" w:hAnsi="Times New Roman"/>
          <w:sz w:val="24"/>
          <w:szCs w:val="24"/>
          <w:lang w:val="ru-RU"/>
        </w:rPr>
        <w:t>Стрелки или графики,</w:t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 xml:space="preserve"> на которых учащиеся изображают результат рефлексии по различным критериям: </w:t>
      </w:r>
      <w:r w:rsidRPr="00191596">
        <w:rPr>
          <w:rFonts w:ascii="Times New Roman" w:hAnsi="Times New Roman"/>
          <w:bCs/>
          <w:i/>
          <w:iCs/>
          <w:sz w:val="24"/>
          <w:szCs w:val="24"/>
          <w:lang w:val="ru-RU"/>
        </w:rPr>
        <w:t>понимание, участие в обсуждении, генерирование (выдвижение) идей, групповое взаимодействие, настроение, интерес к выполнению задания, лёгкость выполнения …</w:t>
      </w:r>
      <w:r w:rsidRPr="00191596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- </w:t>
      </w:r>
      <w:r w:rsidRPr="00191596">
        <w:rPr>
          <w:rFonts w:ascii="Times New Roman" w:hAnsi="Times New Roman"/>
          <w:bCs/>
          <w:iCs/>
          <w:sz w:val="24"/>
          <w:szCs w:val="24"/>
          <w:lang w:val="ru-RU"/>
        </w:rPr>
        <w:t>т.е. различные виды рефлексии.</w:t>
      </w:r>
      <w:proofErr w:type="gramEnd"/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noProof/>
          <w:sz w:val="24"/>
          <w:szCs w:val="24"/>
          <w:lang w:val="ru-RU" w:eastAsia="ru-RU"/>
        </w:rPr>
        <w:pict>
          <v:line id="_x0000_s1028" style="position:absolute;left:0;text-align:left;flip:y;z-index:251662336" from="90pt,15.95pt" to="90pt,60.95pt">
            <v:stroke endarrow="block"/>
          </v:line>
        </w:pict>
      </w:r>
      <w:r w:rsidRPr="00191596">
        <w:rPr>
          <w:rFonts w:ascii="Times New Roman" w:hAnsi="Times New Roman"/>
          <w:noProof/>
          <w:sz w:val="24"/>
          <w:szCs w:val="24"/>
          <w:lang w:val="ru-RU" w:eastAsia="ru-RU"/>
        </w:rPr>
        <w:pict>
          <v:line id="_x0000_s1027" style="position:absolute;left:0;text-align:left;flip:x;z-index:251661312" from="36pt,60.95pt" to="90pt,87.95pt">
            <v:stroke endarrow="block"/>
          </v:line>
        </w:pict>
      </w:r>
      <w:r w:rsidRPr="00191596">
        <w:rPr>
          <w:rFonts w:ascii="Times New Roman" w:hAnsi="Times New Roman"/>
          <w:noProof/>
          <w:sz w:val="24"/>
          <w:szCs w:val="24"/>
          <w:lang w:val="ru-RU" w:eastAsia="ru-RU"/>
        </w:rPr>
        <w:pict>
          <v:line id="_x0000_s1026" style="position:absolute;left:0;text-align:left;z-index:251660288" from="90pt,60.95pt" to="135pt,96.95pt">
            <v:stroke endarrow="block"/>
          </v:line>
        </w:pict>
      </w:r>
      <w:r w:rsidRPr="00191596">
        <w:rPr>
          <w:rFonts w:ascii="Times New Roman" w:hAnsi="Times New Roman"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sz w:val="24"/>
          <w:szCs w:val="24"/>
          <w:lang w:val="ru-RU"/>
        </w:rPr>
        <w:tab/>
        <w:t xml:space="preserve">    </w:t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Я</w:t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  <w:t xml:space="preserve">   </w:t>
      </w:r>
      <w:proofErr w:type="gramStart"/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П</w:t>
      </w:r>
      <w:proofErr w:type="gramEnd"/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noProof/>
          <w:sz w:val="24"/>
          <w:szCs w:val="24"/>
          <w:lang w:val="ru-RU" w:eastAsia="ru-RU"/>
        </w:rPr>
        <w:pict>
          <v:line id="_x0000_s1029" style="position:absolute;left:0;text-align:left;z-index:251663360" from="262.7pt,2.55pt" to="262.7pt,119.55pt">
            <v:stroke startarrow="block" endarrow="block"/>
          </v:line>
        </w:pic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noProof/>
          <w:sz w:val="24"/>
          <w:szCs w:val="24"/>
          <w:lang w:val="ru-RU" w:eastAsia="ru-RU"/>
        </w:rPr>
        <w:pict>
          <v:line id="_x0000_s1030" style="position:absolute;left:0;text-align:left;z-index:251664384" from="205.5pt,9.95pt" to="331.5pt,10.35pt">
            <v:stroke startarrow="block" endarrow="block"/>
          </v:line>
        </w:pic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Л</w:t>
      </w:r>
      <w:r w:rsidRPr="00191596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191596">
        <w:rPr>
          <w:rFonts w:ascii="Times New Roman" w:hAnsi="Times New Roman"/>
          <w:noProof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noProof/>
          <w:sz w:val="24"/>
          <w:szCs w:val="24"/>
          <w:lang w:val="ru-RU"/>
        </w:rPr>
        <w:tab/>
        <w:t xml:space="preserve">      </w:t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Pr="00191596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 xml:space="preserve">    МЫ</w:t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  <w:t xml:space="preserve">               ДЕЛ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ab/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    </w:t>
      </w:r>
      <w:proofErr w:type="spellStart"/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Ак</w:t>
      </w:r>
      <w:proofErr w:type="spellEnd"/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ПРОДОЛЖИ ФРАЗУ»</w:t>
      </w:r>
    </w:p>
    <w:p w:rsidR="00191596" w:rsidRPr="00191596" w:rsidRDefault="00191596" w:rsidP="00191596">
      <w:pPr>
        <w:tabs>
          <w:tab w:val="num" w:pos="540"/>
        </w:tabs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ab/>
        <w:t>Карточка с заданием  «Продолжить фразу»:</w:t>
      </w:r>
    </w:p>
    <w:p w:rsidR="00191596" w:rsidRPr="00191596" w:rsidRDefault="00191596" w:rsidP="0019159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1596">
        <w:rPr>
          <w:rFonts w:ascii="Times New Roman" w:hAnsi="Times New Roman"/>
          <w:iCs/>
          <w:sz w:val="24"/>
          <w:szCs w:val="24"/>
        </w:rPr>
        <w:t>Мне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было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интересно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…</w:t>
      </w:r>
    </w:p>
    <w:p w:rsidR="00191596" w:rsidRPr="00191596" w:rsidRDefault="00191596" w:rsidP="0019159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1596">
        <w:rPr>
          <w:rFonts w:ascii="Times New Roman" w:hAnsi="Times New Roman"/>
          <w:iCs/>
          <w:sz w:val="24"/>
          <w:szCs w:val="24"/>
        </w:rPr>
        <w:t>Мы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сегодня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разобрались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….</w:t>
      </w:r>
    </w:p>
    <w:p w:rsidR="00191596" w:rsidRPr="00191596" w:rsidRDefault="00191596" w:rsidP="0019159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91596">
        <w:rPr>
          <w:rFonts w:ascii="Times New Roman" w:hAnsi="Times New Roman"/>
          <w:iCs/>
          <w:sz w:val="24"/>
          <w:szCs w:val="24"/>
        </w:rPr>
        <w:t xml:space="preserve">Я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сегодня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понял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что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…</w:t>
      </w:r>
    </w:p>
    <w:p w:rsidR="00191596" w:rsidRPr="00191596" w:rsidRDefault="00191596" w:rsidP="0019159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1596">
        <w:rPr>
          <w:rFonts w:ascii="Times New Roman" w:hAnsi="Times New Roman"/>
          <w:iCs/>
          <w:sz w:val="24"/>
          <w:szCs w:val="24"/>
        </w:rPr>
        <w:t>Мне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было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трудно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…</w:t>
      </w:r>
    </w:p>
    <w:p w:rsidR="00191596" w:rsidRPr="00191596" w:rsidRDefault="00191596" w:rsidP="0019159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Завтра я хочу на уроке…</w:t>
      </w:r>
    </w:p>
    <w:p w:rsidR="00191596" w:rsidRPr="00191596" w:rsidRDefault="00191596" w:rsidP="00191596">
      <w:pPr>
        <w:tabs>
          <w:tab w:val="num" w:pos="54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«ЛЕСЕНКА «МОЁ СОСТОЯНИЕ»»</w:t>
      </w:r>
    </w:p>
    <w:p w:rsidR="00191596" w:rsidRPr="00191596" w:rsidRDefault="00191596" w:rsidP="00191596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 xml:space="preserve">         Учащийся отмечает соответствующую ступеньку лесенки.</w:t>
      </w:r>
    </w:p>
    <w:p w:rsidR="00191596" w:rsidRPr="00191596" w:rsidRDefault="00191596" w:rsidP="00191596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  <w:t>Комфортно</w:t>
      </w:r>
    </w:p>
    <w:p w:rsidR="00191596" w:rsidRPr="00191596" w:rsidRDefault="00191596" w:rsidP="00191596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proofErr w:type="gramStart"/>
      <w:r w:rsidRPr="00191596">
        <w:rPr>
          <w:rFonts w:ascii="Times New Roman" w:hAnsi="Times New Roman"/>
          <w:iCs/>
          <w:sz w:val="24"/>
          <w:szCs w:val="24"/>
          <w:lang w:val="ru-RU"/>
        </w:rPr>
        <w:t>Уверен</w:t>
      </w:r>
      <w:proofErr w:type="gramEnd"/>
      <w:r w:rsidRPr="00191596">
        <w:rPr>
          <w:rFonts w:ascii="Times New Roman" w:hAnsi="Times New Roman"/>
          <w:iCs/>
          <w:sz w:val="24"/>
          <w:szCs w:val="24"/>
          <w:lang w:val="ru-RU"/>
        </w:rPr>
        <w:t xml:space="preserve"> в своих силах</w:t>
      </w:r>
    </w:p>
    <w:p w:rsidR="00191596" w:rsidRPr="00191596" w:rsidRDefault="00191596" w:rsidP="00191596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  <w:t>Хорошо</w:t>
      </w:r>
    </w:p>
    <w:p w:rsidR="00191596" w:rsidRPr="00191596" w:rsidRDefault="00191596" w:rsidP="00191596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lastRenderedPageBreak/>
        <w:tab/>
      </w:r>
      <w:r w:rsidRPr="00191596">
        <w:rPr>
          <w:rFonts w:ascii="Times New Roman" w:hAnsi="Times New Roman"/>
          <w:iCs/>
          <w:sz w:val="24"/>
          <w:szCs w:val="24"/>
          <w:lang w:val="ru-RU"/>
        </w:rPr>
        <w:tab/>
        <w:t>Плохо</w:t>
      </w:r>
    </w:p>
    <w:p w:rsidR="00191596" w:rsidRPr="00191596" w:rsidRDefault="00191596" w:rsidP="00191596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Крайне скверно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u w:val="single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«ВОПРОСЫ ИТОГОВОЙ РЕФЛЕКСИИ, КОТОРЫЕ ЗАДАЮТСЯ ПРЕПОДАВАТЕЛЕМ В КОНЦЕ УРОКА»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Как бы вы назвали урок?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Что было самым важным на уроке?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Зачем мы сегодня на уроке…?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191596">
        <w:rPr>
          <w:rFonts w:ascii="Times New Roman" w:hAnsi="Times New Roman"/>
          <w:iCs/>
          <w:sz w:val="24"/>
          <w:szCs w:val="24"/>
        </w:rPr>
        <w:t>Какова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тема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сегодняшнего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урока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191596">
        <w:rPr>
          <w:rFonts w:ascii="Times New Roman" w:hAnsi="Times New Roman"/>
          <w:iCs/>
          <w:sz w:val="24"/>
          <w:szCs w:val="24"/>
        </w:rPr>
        <w:t>Какова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цель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урока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191596">
        <w:rPr>
          <w:rFonts w:ascii="Times New Roman" w:hAnsi="Times New Roman"/>
          <w:iCs/>
          <w:sz w:val="24"/>
          <w:szCs w:val="24"/>
        </w:rPr>
        <w:t>Чему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посвятим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следующий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91596">
        <w:rPr>
          <w:rFonts w:ascii="Times New Roman" w:hAnsi="Times New Roman"/>
          <w:iCs/>
          <w:sz w:val="24"/>
          <w:szCs w:val="24"/>
        </w:rPr>
        <w:t>урок</w:t>
      </w:r>
      <w:proofErr w:type="spellEnd"/>
      <w:r w:rsidRPr="00191596">
        <w:rPr>
          <w:rFonts w:ascii="Times New Roman" w:hAnsi="Times New Roman"/>
          <w:iCs/>
          <w:sz w:val="24"/>
          <w:szCs w:val="24"/>
        </w:rPr>
        <w:t>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Какая задача будет стоять перед нами на следующем уроке?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Что для тебя было легко (трудно)?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>Доволен ли ты своей работой?</w:t>
      </w:r>
    </w:p>
    <w:p w:rsidR="00191596" w:rsidRPr="00191596" w:rsidRDefault="00191596" w:rsidP="0019159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iCs/>
          <w:sz w:val="24"/>
          <w:szCs w:val="24"/>
          <w:lang w:val="ru-RU"/>
        </w:rPr>
        <w:t xml:space="preserve">За что ты хочешь похвалить себя или кого-то из </w:t>
      </w:r>
      <w:proofErr w:type="spellStart"/>
      <w:r w:rsidRPr="00191596">
        <w:rPr>
          <w:rFonts w:ascii="Times New Roman" w:hAnsi="Times New Roman"/>
          <w:iCs/>
          <w:sz w:val="24"/>
          <w:szCs w:val="24"/>
          <w:lang w:val="ru-RU"/>
        </w:rPr>
        <w:t>одногруппников</w:t>
      </w:r>
      <w:proofErr w:type="spellEnd"/>
      <w:r w:rsidRPr="00191596">
        <w:rPr>
          <w:rFonts w:ascii="Times New Roman" w:hAnsi="Times New Roman"/>
          <w:iCs/>
          <w:sz w:val="24"/>
          <w:szCs w:val="24"/>
          <w:lang w:val="ru-RU"/>
        </w:rPr>
        <w:t>?</w:t>
      </w: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191596" w:rsidRPr="00191596" w:rsidRDefault="00191596" w:rsidP="00191596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iCs/>
          <w:sz w:val="24"/>
          <w:szCs w:val="24"/>
          <w:lang w:val="ru-RU"/>
        </w:rPr>
        <w:t>«ХОЧУ СПРОСИТЬ»</w:t>
      </w:r>
    </w:p>
    <w:p w:rsidR="00191596" w:rsidRPr="00191596" w:rsidRDefault="00191596" w:rsidP="00191596">
      <w:pPr>
        <w:pStyle w:val="a3"/>
        <w:ind w:firstLine="284"/>
        <w:jc w:val="both"/>
        <w:rPr>
          <w:sz w:val="24"/>
          <w:szCs w:val="24"/>
        </w:rPr>
      </w:pPr>
      <w:r w:rsidRPr="00191596">
        <w:rPr>
          <w:sz w:val="24"/>
          <w:szCs w:val="24"/>
        </w:rPr>
        <w:t xml:space="preserve">Рефлексивный прием, способствующий организации эмоционального отклика на уроке. Учащийся задает вопрос, начиная со слов «Хочу спросить…». На полученный ответ сообщает свое эмоциональное отношение: «Я удовлетворен….» или «Я неудовлетворен, потому что …» </w:t>
      </w:r>
    </w:p>
    <w:p w:rsidR="00191596" w:rsidRPr="00191596" w:rsidRDefault="00191596" w:rsidP="0019159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iCs/>
          <w:spacing w:val="20"/>
          <w:sz w:val="24"/>
          <w:szCs w:val="24"/>
          <w:lang w:val="ru-RU"/>
        </w:rPr>
      </w:pPr>
    </w:p>
    <w:p w:rsidR="00191596" w:rsidRPr="00191596" w:rsidRDefault="00191596" w:rsidP="0019159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iCs/>
          <w:spacing w:val="20"/>
          <w:sz w:val="24"/>
          <w:szCs w:val="24"/>
          <w:lang w:val="ru-RU"/>
        </w:rPr>
      </w:pPr>
      <w:r w:rsidRPr="00191596">
        <w:rPr>
          <w:rFonts w:ascii="Times New Roman" w:hAnsi="Times New Roman"/>
          <w:b/>
          <w:bCs/>
          <w:iCs/>
          <w:spacing w:val="20"/>
          <w:sz w:val="24"/>
          <w:szCs w:val="24"/>
          <w:lang w:val="ru-RU"/>
        </w:rPr>
        <w:t xml:space="preserve">«ПРОДОЛЖИ ФРАЗУ, ВЫБЕРИ ПОНРАВИВШУЮСЯ, ОТВЕТЬ НА ВОПРОС» </w:t>
      </w:r>
    </w:p>
    <w:p w:rsidR="00026E63" w:rsidRPr="00191596" w:rsidRDefault="00191596" w:rsidP="0019159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026E63" w:rsidRPr="00191596" w:rsidSect="00C2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87336"/>
    <w:multiLevelType w:val="hybridMultilevel"/>
    <w:tmpl w:val="566837D2"/>
    <w:lvl w:ilvl="0" w:tplc="1124FF84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F605A"/>
    <w:multiLevelType w:val="hybridMultilevel"/>
    <w:tmpl w:val="46D23B16"/>
    <w:lvl w:ilvl="0" w:tplc="0419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596"/>
    <w:rsid w:val="00191596"/>
    <w:rsid w:val="009538E9"/>
    <w:rsid w:val="00C24A00"/>
    <w:rsid w:val="00C6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96"/>
    <w:rPr>
      <w:rFonts w:ascii="Calibri" w:eastAsia="Times New Roman" w:hAnsi="Calibri" w:cs="Times New Roman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5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91596"/>
    <w:pPr>
      <w:keepNext/>
      <w:spacing w:after="0" w:line="240" w:lineRule="auto"/>
      <w:outlineLvl w:val="3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91596"/>
    <w:pPr>
      <w:keepNext/>
      <w:spacing w:after="0" w:line="240" w:lineRule="auto"/>
      <w:outlineLvl w:val="4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9159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19159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15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rsid w:val="00191596"/>
    <w:pPr>
      <w:spacing w:after="0" w:line="240" w:lineRule="auto"/>
    </w:pPr>
    <w:rPr>
      <w:rFonts w:ascii="Times New Roman" w:hAnsi="Times New Roman"/>
      <w:lang w:val="ru-RU" w:eastAsia="ru-RU"/>
    </w:rPr>
  </w:style>
  <w:style w:type="character" w:customStyle="1" w:styleId="mw-headline">
    <w:name w:val="mw-headline"/>
    <w:basedOn w:val="a0"/>
    <w:rsid w:val="00191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GNX</dc:creator>
  <cp:keywords/>
  <dc:description/>
  <cp:lastModifiedBy>GNX</cp:lastModifiedBy>
  <cp:revision>3</cp:revision>
  <dcterms:created xsi:type="dcterms:W3CDTF">2019-02-10T10:47:00Z</dcterms:created>
  <dcterms:modified xsi:type="dcterms:W3CDTF">2019-02-10T10:51:00Z</dcterms:modified>
</cp:coreProperties>
</file>